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12" w:rsidRDefault="00A15F12" w:rsidP="00A47DA1">
      <w:pPr>
        <w:jc w:val="center"/>
      </w:pPr>
    </w:p>
    <w:p w:rsidR="00A15F12" w:rsidRDefault="00A15F12" w:rsidP="00A47DA1">
      <w:pPr>
        <w:jc w:val="center"/>
      </w:pPr>
    </w:p>
    <w:p w:rsidR="00A47DA1" w:rsidRPr="005232CA" w:rsidRDefault="00A47DA1" w:rsidP="00A47DA1">
      <w:pPr>
        <w:jc w:val="center"/>
        <w:rPr>
          <w:b/>
        </w:rPr>
      </w:pPr>
      <w:r w:rsidRPr="005232CA">
        <w:rPr>
          <w:b/>
        </w:rPr>
        <w:t>HELYI VÁLASZTÁSI IRODA VEZETŐJE</w:t>
      </w:r>
    </w:p>
    <w:p w:rsidR="00A47DA1" w:rsidRPr="005232CA" w:rsidRDefault="00A47DA1" w:rsidP="00A47DA1">
      <w:pPr>
        <w:jc w:val="center"/>
        <w:rPr>
          <w:b/>
        </w:rPr>
      </w:pPr>
      <w:r w:rsidRPr="005232CA">
        <w:rPr>
          <w:b/>
        </w:rPr>
        <w:t xml:space="preserve">7975 Kétújfalu, </w:t>
      </w:r>
      <w:proofErr w:type="gramStart"/>
      <w:r w:rsidRPr="005232CA">
        <w:rPr>
          <w:b/>
        </w:rPr>
        <w:t>József  Attila</w:t>
      </w:r>
      <w:proofErr w:type="gramEnd"/>
      <w:r w:rsidRPr="005232CA">
        <w:rPr>
          <w:b/>
        </w:rPr>
        <w:t xml:space="preserve"> utca 34.</w:t>
      </w:r>
    </w:p>
    <w:p w:rsidR="00A47DA1" w:rsidRPr="005232CA" w:rsidRDefault="00A47DA1" w:rsidP="00A47DA1">
      <w:pPr>
        <w:jc w:val="center"/>
        <w:rPr>
          <w:b/>
        </w:rPr>
      </w:pPr>
      <w:r w:rsidRPr="005232CA">
        <w:rPr>
          <w:b/>
        </w:rPr>
        <w:t>Tel./Fax</w:t>
      </w:r>
      <w:proofErr w:type="gramStart"/>
      <w:r w:rsidRPr="005232CA">
        <w:rPr>
          <w:b/>
        </w:rPr>
        <w:t>.:</w:t>
      </w:r>
      <w:proofErr w:type="gramEnd"/>
      <w:r w:rsidRPr="005232CA">
        <w:rPr>
          <w:b/>
        </w:rPr>
        <w:t xml:space="preserve"> 73/542-020, 73/342-003.</w:t>
      </w:r>
    </w:p>
    <w:p w:rsidR="00A47DA1" w:rsidRPr="005232CA" w:rsidRDefault="00A47DA1" w:rsidP="00A47DA1">
      <w:pPr>
        <w:pBdr>
          <w:bottom w:val="single" w:sz="6" w:space="1" w:color="auto"/>
        </w:pBdr>
        <w:jc w:val="center"/>
        <w:rPr>
          <w:rStyle w:val="Hiperhivatkozs"/>
          <w:b/>
        </w:rPr>
      </w:pPr>
      <w:proofErr w:type="gramStart"/>
      <w:r w:rsidRPr="005232CA">
        <w:rPr>
          <w:b/>
        </w:rPr>
        <w:t>e-mail</w:t>
      </w:r>
      <w:proofErr w:type="gramEnd"/>
      <w:r w:rsidRPr="005232CA">
        <w:rPr>
          <w:b/>
        </w:rPr>
        <w:t xml:space="preserve">: </w:t>
      </w:r>
      <w:hyperlink r:id="rId6" w:history="1">
        <w:r w:rsidRPr="005232CA">
          <w:rPr>
            <w:rStyle w:val="Hiperhivatkozs"/>
            <w:b/>
          </w:rPr>
          <w:t>kozoshivatal@kozoshivatal.hu</w:t>
        </w:r>
      </w:hyperlink>
    </w:p>
    <w:p w:rsidR="005232CA" w:rsidRDefault="005232CA" w:rsidP="00A47DA1">
      <w:pPr>
        <w:rPr>
          <w:b/>
        </w:rPr>
      </w:pPr>
    </w:p>
    <w:p w:rsidR="00A47DA1" w:rsidRPr="002B71AA" w:rsidRDefault="00A47DA1" w:rsidP="00A47DA1">
      <w:r w:rsidRPr="002B71AA">
        <w:rPr>
          <w:b/>
        </w:rPr>
        <w:t>Iktatószám:</w:t>
      </w:r>
      <w:r w:rsidR="002B71AA">
        <w:t xml:space="preserve"> KF/</w:t>
      </w:r>
      <w:r w:rsidR="00A118CB">
        <w:t>5-1/2020.</w:t>
      </w:r>
    </w:p>
    <w:p w:rsidR="002B71AA" w:rsidRDefault="00A47DA1" w:rsidP="0096391D">
      <w:r w:rsidRPr="002B71AA">
        <w:tab/>
      </w:r>
      <w:r w:rsidRPr="002B71AA">
        <w:tab/>
      </w:r>
      <w:r w:rsidRPr="002B71AA">
        <w:tab/>
      </w:r>
      <w:r w:rsidRPr="002B71AA">
        <w:tab/>
      </w:r>
      <w:r w:rsidRPr="002B71AA">
        <w:tab/>
      </w:r>
      <w:r w:rsidR="00F87A47" w:rsidRPr="002B71AA">
        <w:t xml:space="preserve">             </w:t>
      </w:r>
      <w:r w:rsidR="0096391D">
        <w:t xml:space="preserve">       </w:t>
      </w:r>
      <w:r w:rsidRPr="002B71AA">
        <w:rPr>
          <w:b/>
        </w:rPr>
        <w:t>Tárgy:</w:t>
      </w:r>
      <w:r w:rsidR="00D57902" w:rsidRPr="002B71AA">
        <w:t xml:space="preserve"> </w:t>
      </w:r>
      <w:r w:rsidR="0096391D">
        <w:t>Jelöltállításhoz szükséges ajánlások</w:t>
      </w:r>
    </w:p>
    <w:p w:rsidR="0096391D" w:rsidRPr="002B71AA" w:rsidRDefault="0096391D" w:rsidP="009639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számának</w:t>
      </w:r>
      <w:proofErr w:type="gramEnd"/>
      <w:r>
        <w:t xml:space="preserve"> megállapítása. </w:t>
      </w:r>
    </w:p>
    <w:p w:rsidR="002B71AA" w:rsidRDefault="002B71AA" w:rsidP="00A47DA1"/>
    <w:p w:rsidR="002B71AA" w:rsidRPr="002B71AA" w:rsidRDefault="002B71AA" w:rsidP="00351365">
      <w:pPr>
        <w:rPr>
          <w:rStyle w:val="Finomkiemels"/>
        </w:rPr>
      </w:pPr>
    </w:p>
    <w:p w:rsidR="002B71AA" w:rsidRDefault="00A47DA1" w:rsidP="00A47DA1">
      <w:pPr>
        <w:jc w:val="center"/>
        <w:rPr>
          <w:b/>
        </w:rPr>
      </w:pPr>
      <w:r w:rsidRPr="002B71AA">
        <w:rPr>
          <w:b/>
        </w:rPr>
        <w:t>H A T Á R O Z A T</w:t>
      </w:r>
    </w:p>
    <w:p w:rsidR="00A47DA1" w:rsidRPr="002B71AA" w:rsidRDefault="00A47DA1" w:rsidP="00A47DA1">
      <w:pPr>
        <w:jc w:val="center"/>
        <w:rPr>
          <w:b/>
        </w:rPr>
      </w:pPr>
      <w:r w:rsidRPr="002B71AA">
        <w:rPr>
          <w:b/>
        </w:rPr>
        <w:t xml:space="preserve"> </w:t>
      </w:r>
    </w:p>
    <w:p w:rsidR="00903071" w:rsidRDefault="00903071" w:rsidP="00A47DA1">
      <w:pPr>
        <w:jc w:val="both"/>
      </w:pPr>
      <w:r>
        <w:t>A választási eljárásról szóló 2013. évi XXXVI. törvény (a továbbiakban: VE</w:t>
      </w:r>
      <w:r w:rsidR="00887E7A">
        <w:t>.) 307/E. §. (1) bekezdésében k</w:t>
      </w:r>
      <w:r>
        <w:t>apott felhatalm</w:t>
      </w:r>
      <w:r w:rsidR="00887E7A">
        <w:t>a</w:t>
      </w:r>
      <w:r>
        <w:t>zás alapján, és a helyi önkormányzati képviselők és polgármester</w:t>
      </w:r>
      <w:r w:rsidR="00887E7A">
        <w:t>e</w:t>
      </w:r>
      <w:r>
        <w:t xml:space="preserve">k választásáról szóló 2010. évi L. törvény 9. §-a figyelembe vételével </w:t>
      </w:r>
    </w:p>
    <w:p w:rsidR="00903071" w:rsidRDefault="00903071" w:rsidP="00A47DA1">
      <w:pPr>
        <w:jc w:val="both"/>
        <w:rPr>
          <w:b/>
          <w:i/>
        </w:rPr>
      </w:pPr>
    </w:p>
    <w:p w:rsidR="00903071" w:rsidRDefault="00140CD0" w:rsidP="00A47DA1">
      <w:pPr>
        <w:jc w:val="both"/>
        <w:rPr>
          <w:b/>
          <w:i/>
        </w:rPr>
      </w:pPr>
      <w:r>
        <w:rPr>
          <w:b/>
        </w:rPr>
        <w:t>Teklafalu</w:t>
      </w:r>
      <w:r w:rsidR="002B71AA" w:rsidRPr="00903071">
        <w:rPr>
          <w:b/>
        </w:rPr>
        <w:t xml:space="preserve"> községben</w:t>
      </w:r>
      <w:r w:rsidR="00903071" w:rsidRPr="00903071">
        <w:rPr>
          <w:b/>
        </w:rPr>
        <w:t xml:space="preserve"> </w:t>
      </w:r>
      <w:r w:rsidR="00A118CB">
        <w:rPr>
          <w:b/>
        </w:rPr>
        <w:t>a</w:t>
      </w:r>
      <w:r w:rsidR="00903071" w:rsidRPr="00903071">
        <w:rPr>
          <w:b/>
        </w:rPr>
        <w:t xml:space="preserve"> polgármesterjelölt állításhoz szükséges ajánlások számát az alábbiak szerint határozom meg</w:t>
      </w:r>
      <w:r w:rsidR="00903071">
        <w:rPr>
          <w:b/>
          <w:i/>
        </w:rPr>
        <w:t xml:space="preserve">: </w:t>
      </w:r>
    </w:p>
    <w:p w:rsidR="00903071" w:rsidRDefault="00903071" w:rsidP="00A47DA1">
      <w:pPr>
        <w:jc w:val="both"/>
        <w:rPr>
          <w:b/>
          <w:i/>
        </w:rPr>
      </w:pPr>
    </w:p>
    <w:p w:rsidR="00D4619F" w:rsidRDefault="00903071" w:rsidP="00A47DA1">
      <w:pPr>
        <w:jc w:val="both"/>
        <w:rPr>
          <w:b/>
          <w:i/>
        </w:rPr>
      </w:pPr>
      <w:r>
        <w:rPr>
          <w:b/>
          <w:i/>
        </w:rPr>
        <w:t xml:space="preserve">Polgármesterjelölt állításhoz: </w:t>
      </w:r>
      <w:r w:rsidR="007B1CF1">
        <w:rPr>
          <w:b/>
          <w:i/>
        </w:rPr>
        <w:t>9</w:t>
      </w:r>
    </w:p>
    <w:p w:rsidR="007B1CF1" w:rsidRDefault="007B1CF1" w:rsidP="00A47DA1">
      <w:pPr>
        <w:jc w:val="both"/>
        <w:rPr>
          <w:b/>
          <w:i/>
        </w:rPr>
      </w:pPr>
      <w:bookmarkStart w:id="0" w:name="_GoBack"/>
      <w:bookmarkEnd w:id="0"/>
    </w:p>
    <w:p w:rsidR="00A47DA1" w:rsidRDefault="00D4619F" w:rsidP="00A47DA1">
      <w:pPr>
        <w:jc w:val="both"/>
      </w:pPr>
      <w:r>
        <w:t xml:space="preserve">E határozat a Kétújfalui Közös Önkormányzati Hivatal hirdetőbláján, alamint az önkormányzat honlapján (kozoshivatal.hu) kerül közzétételre. </w:t>
      </w:r>
    </w:p>
    <w:p w:rsidR="00D4619F" w:rsidRDefault="00D4619F" w:rsidP="00A47DA1">
      <w:pPr>
        <w:jc w:val="both"/>
      </w:pPr>
      <w:r>
        <w:t xml:space="preserve">A határozat ellen a Ve. 208 – 209. §-ában foglaltak alapján a Helyi Választási </w:t>
      </w:r>
      <w:r w:rsidR="00A118CB">
        <w:t xml:space="preserve">Irodához </w:t>
      </w:r>
      <w:r>
        <w:t xml:space="preserve">címzett (7975 Képtújfalu,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34.) írásbeli kifogással lehet élni, úgy, hogy a megtámadott határozat közzététeklétől számított három napon belül megérkezzen a választási bizottsághoz. </w:t>
      </w:r>
    </w:p>
    <w:p w:rsidR="004A59B5" w:rsidRPr="002B71AA" w:rsidRDefault="004A59B5" w:rsidP="00A47DA1">
      <w:pPr>
        <w:jc w:val="both"/>
      </w:pPr>
    </w:p>
    <w:p w:rsidR="00A47DA1" w:rsidRPr="002B71AA" w:rsidRDefault="00A47DA1" w:rsidP="00351365">
      <w:pPr>
        <w:rPr>
          <w:b/>
          <w:sz w:val="16"/>
          <w:szCs w:val="16"/>
        </w:rPr>
      </w:pPr>
    </w:p>
    <w:p w:rsidR="00A47DA1" w:rsidRPr="002B71AA" w:rsidRDefault="00A47DA1" w:rsidP="00A47DA1">
      <w:pPr>
        <w:jc w:val="center"/>
        <w:rPr>
          <w:b/>
        </w:rPr>
      </w:pPr>
      <w:r w:rsidRPr="002B71AA">
        <w:rPr>
          <w:b/>
        </w:rPr>
        <w:t>I N D O K O L Á S</w:t>
      </w:r>
    </w:p>
    <w:p w:rsidR="00A47DA1" w:rsidRPr="002B71AA" w:rsidRDefault="00A47DA1" w:rsidP="00A47DA1">
      <w:pPr>
        <w:jc w:val="center"/>
        <w:rPr>
          <w:sz w:val="16"/>
          <w:szCs w:val="16"/>
        </w:rPr>
      </w:pPr>
    </w:p>
    <w:p w:rsidR="00B63CC6" w:rsidRDefault="00B63CC6" w:rsidP="00B63CC6">
      <w:pPr>
        <w:suppressAutoHyphens w:val="0"/>
        <w:spacing w:before="100" w:beforeAutospacing="1" w:after="20"/>
        <w:jc w:val="both"/>
      </w:pPr>
      <w:r>
        <w:t>A Ve. 307/E.§-</w:t>
      </w:r>
      <w:proofErr w:type="gramStart"/>
      <w:r>
        <w:t>a</w:t>
      </w:r>
      <w:proofErr w:type="gramEnd"/>
      <w:r>
        <w:t xml:space="preserve"> alapján a szavazást megelőző 66. napon kell megállapítani a helyi választási iroda vezetőjének az egyéni listás, egyéni választókerületi és a polgármesterjelölt állításához szükséges ajánlások számát. A szükséges ajánlások számának megállapításakor a választópolgárok számát a központi névjegyz</w:t>
      </w:r>
      <w:r w:rsidR="00A118CB">
        <w:t xml:space="preserve">éknek a szavazást meglőző </w:t>
      </w:r>
      <w:r>
        <w:t xml:space="preserve">hatvanhetedik napi adatai alapján kell megállapítani. </w:t>
      </w:r>
    </w:p>
    <w:p w:rsidR="00B63CC6" w:rsidRDefault="00B63CC6" w:rsidP="00B63CC6">
      <w:pPr>
        <w:suppressAutoHyphens w:val="0"/>
        <w:spacing w:before="100" w:beforeAutospacing="1" w:after="20"/>
        <w:jc w:val="both"/>
      </w:pPr>
      <w:r>
        <w:t>A helyi önkormányzati képviselők és polgármester</w:t>
      </w:r>
      <w:r w:rsidR="00A118CB">
        <w:t>ek választásáról szóló 2010. év</w:t>
      </w:r>
      <w:r>
        <w:t xml:space="preserve">i V. törvény 9.§. (1) bekezdése értelmében egyéni listás, illetve egyéni választókerületi képviselőjel9ölt az, akit az adott választókerület választópolgárainak legalább 1 %-a jelöltnek ajánlott. Ugyanezen szakasz (2) bekezdés a) pontja értelmében polgármesterjlölt az, akit a 10.000 vagy annál kevesebb lakosú település választópolgárainak legalább 3 %-a jelöltnek ajánlott.   </w:t>
      </w:r>
    </w:p>
    <w:p w:rsidR="0001264B" w:rsidRPr="002B71AA" w:rsidRDefault="00A47DA1" w:rsidP="00B63CC6">
      <w:pPr>
        <w:jc w:val="both"/>
      </w:pPr>
      <w:proofErr w:type="gramStart"/>
      <w:r w:rsidRPr="002B71AA">
        <w:t>valami</w:t>
      </w:r>
      <w:r w:rsidR="00BB2143">
        <w:t>nt</w:t>
      </w:r>
      <w:proofErr w:type="gramEnd"/>
      <w:r w:rsidR="00BB2143">
        <w:t xml:space="preserve"> a szavazóhelyiségek címét a h</w:t>
      </w:r>
      <w:r w:rsidRPr="002B71AA">
        <w:t xml:space="preserve">elyi </w:t>
      </w:r>
      <w:r w:rsidR="00BB2143">
        <w:t>választási i</w:t>
      </w:r>
      <w:r w:rsidRPr="002B71AA">
        <w:t>roda veze</w:t>
      </w:r>
      <w:r w:rsidR="005B7165" w:rsidRPr="002B71AA">
        <w:t>tője határozattal állapítja meg</w:t>
      </w:r>
      <w:r w:rsidRPr="002B71AA">
        <w:t xml:space="preserve"> úgy, hogy egy szavazókörre minteg</w:t>
      </w:r>
      <w:r w:rsidR="004A59B5">
        <w:t xml:space="preserve">y hatszáz, legfeljebb ezerötszáz, a központi névjegyzékben </w:t>
      </w:r>
    </w:p>
    <w:p w:rsidR="00BB2143" w:rsidRDefault="00BB2143" w:rsidP="00A47DA1">
      <w:pPr>
        <w:jc w:val="both"/>
      </w:pPr>
    </w:p>
    <w:p w:rsidR="005232CA" w:rsidRDefault="00B63CC6" w:rsidP="00A47DA1">
      <w:pPr>
        <w:jc w:val="both"/>
      </w:pPr>
      <w:r>
        <w:t xml:space="preserve">Tekintettel arra, hogy </w:t>
      </w:r>
      <w:r w:rsidR="00140CD0">
        <w:rPr>
          <w:b/>
          <w:i/>
        </w:rPr>
        <w:t>Teklafalu</w:t>
      </w:r>
      <w:r w:rsidRPr="00B63CC6">
        <w:rPr>
          <w:b/>
          <w:i/>
        </w:rPr>
        <w:t xml:space="preserve"> közsé</w:t>
      </w:r>
      <w:r w:rsidR="001B54E6">
        <w:rPr>
          <w:b/>
          <w:i/>
        </w:rPr>
        <w:t>g névjegyzéke választópolgáraina</w:t>
      </w:r>
      <w:r w:rsidR="00A118CB">
        <w:rPr>
          <w:b/>
          <w:i/>
        </w:rPr>
        <w:t>k száma 2020</w:t>
      </w:r>
      <w:r>
        <w:rPr>
          <w:b/>
          <w:i/>
        </w:rPr>
        <w:t xml:space="preserve">. </w:t>
      </w:r>
      <w:r w:rsidR="00A118CB">
        <w:rPr>
          <w:b/>
          <w:i/>
        </w:rPr>
        <w:t>január 1</w:t>
      </w:r>
      <w:r>
        <w:rPr>
          <w:b/>
          <w:i/>
        </w:rPr>
        <w:t xml:space="preserve">-i adatai alapján </w:t>
      </w:r>
      <w:r w:rsidR="00A118CB">
        <w:rPr>
          <w:b/>
          <w:i/>
        </w:rPr>
        <w:t>268</w:t>
      </w:r>
      <w:r w:rsidR="001B54E6">
        <w:rPr>
          <w:b/>
          <w:i/>
        </w:rPr>
        <w:t xml:space="preserve"> </w:t>
      </w:r>
      <w:r>
        <w:rPr>
          <w:b/>
          <w:i/>
        </w:rPr>
        <w:t xml:space="preserve">fő, </w:t>
      </w:r>
      <w:r>
        <w:t xml:space="preserve">így </w:t>
      </w:r>
      <w:r w:rsidR="005232CA">
        <w:t xml:space="preserve">a hivatkozott jogsazbályi rendelkezéseknek megfelelően a rendelkező részben foglaltak szerint döntöttem. </w:t>
      </w:r>
    </w:p>
    <w:p w:rsidR="005232CA" w:rsidRDefault="005232CA" w:rsidP="00A47DA1">
      <w:pPr>
        <w:jc w:val="both"/>
      </w:pPr>
    </w:p>
    <w:p w:rsidR="005232CA" w:rsidRDefault="005232CA" w:rsidP="00A47DA1">
      <w:pPr>
        <w:jc w:val="both"/>
      </w:pPr>
      <w:r>
        <w:t>A kifogás benyújtásának lehetőségét a Ve. 208. §-</w:t>
      </w:r>
      <w:proofErr w:type="gramStart"/>
      <w:r>
        <w:t>.a</w:t>
      </w:r>
      <w:proofErr w:type="gramEnd"/>
      <w:r>
        <w:t xml:space="preserve"> biztosítja, a benyújtására vonatkozó előírásokat a Ve. 209. §-</w:t>
      </w:r>
      <w:proofErr w:type="gramStart"/>
      <w:r>
        <w:t>a</w:t>
      </w:r>
      <w:proofErr w:type="gramEnd"/>
      <w:r>
        <w:t xml:space="preserve"> és 212 §-a tartalmazza. </w:t>
      </w:r>
    </w:p>
    <w:p w:rsidR="005232CA" w:rsidRDefault="005232CA" w:rsidP="00A47DA1">
      <w:pPr>
        <w:jc w:val="both"/>
      </w:pPr>
    </w:p>
    <w:p w:rsidR="005232CA" w:rsidRDefault="005232CA" w:rsidP="00A47DA1">
      <w:pPr>
        <w:jc w:val="both"/>
      </w:pPr>
      <w:r>
        <w:lastRenderedPageBreak/>
        <w:t xml:space="preserve">Jelen határozat a Ve. 307/E. §-ában, továbbá a helyi önkormányzati képviselők és polgármesterek választásáról szóló 2010. évi L. törvény 9. §-ában foglaltakon alapszik. </w:t>
      </w:r>
    </w:p>
    <w:p w:rsidR="005232CA" w:rsidRDefault="005232CA" w:rsidP="00A47DA1">
      <w:pPr>
        <w:jc w:val="both"/>
      </w:pPr>
    </w:p>
    <w:p w:rsidR="005232CA" w:rsidRDefault="005232CA" w:rsidP="00A47DA1">
      <w:pPr>
        <w:jc w:val="both"/>
      </w:pPr>
      <w:r>
        <w:t xml:space="preserve">A helyi Választási Iroda intézkedik a határozat nyilvánosságra hozatala iránt. </w:t>
      </w:r>
    </w:p>
    <w:p w:rsidR="005232CA" w:rsidRDefault="005232CA" w:rsidP="00A47DA1">
      <w:pPr>
        <w:jc w:val="both"/>
      </w:pPr>
    </w:p>
    <w:p w:rsidR="005232CA" w:rsidRDefault="005232CA" w:rsidP="00A47DA1">
      <w:pPr>
        <w:jc w:val="both"/>
      </w:pPr>
    </w:p>
    <w:p w:rsidR="00B1651F" w:rsidRPr="002B71AA" w:rsidRDefault="00B63CC6" w:rsidP="00A47DA1">
      <w:pPr>
        <w:jc w:val="both"/>
      </w:pPr>
      <w:r>
        <w:t xml:space="preserve"> </w:t>
      </w:r>
      <w:r w:rsidR="00BB2143">
        <w:t xml:space="preserve"> </w:t>
      </w:r>
    </w:p>
    <w:p w:rsidR="005232CA" w:rsidRDefault="0001264B" w:rsidP="00A47DA1">
      <w:pPr>
        <w:jc w:val="both"/>
      </w:pPr>
      <w:r>
        <w:t xml:space="preserve">Kétújfalu, </w:t>
      </w:r>
      <w:r w:rsidR="00A118CB">
        <w:t>2020. 01. 02.</w:t>
      </w:r>
    </w:p>
    <w:p w:rsidR="00443F04" w:rsidRPr="002B71AA" w:rsidRDefault="00443F04" w:rsidP="00A47DA1">
      <w:pPr>
        <w:jc w:val="both"/>
      </w:pPr>
    </w:p>
    <w:p w:rsidR="00A47DA1" w:rsidRPr="002B71AA" w:rsidRDefault="00A47DA1" w:rsidP="00A47DA1">
      <w:pPr>
        <w:jc w:val="both"/>
      </w:pPr>
    </w:p>
    <w:p w:rsidR="00B1651F" w:rsidRPr="002B71AA" w:rsidRDefault="00B1651F" w:rsidP="00A47DA1">
      <w:pPr>
        <w:jc w:val="both"/>
      </w:pPr>
    </w:p>
    <w:p w:rsidR="00B1651F" w:rsidRPr="002B71AA" w:rsidRDefault="00B1651F" w:rsidP="00A47DA1">
      <w:pPr>
        <w:jc w:val="both"/>
      </w:pPr>
    </w:p>
    <w:p w:rsidR="00A47DA1" w:rsidRPr="002B71AA" w:rsidRDefault="00A47DA1" w:rsidP="00A47DA1">
      <w:pPr>
        <w:jc w:val="both"/>
      </w:pPr>
      <w:r w:rsidRPr="002B71AA">
        <w:tab/>
      </w:r>
      <w:r w:rsidRPr="002B71AA">
        <w:tab/>
      </w:r>
      <w:r w:rsidRPr="002B71AA">
        <w:tab/>
      </w:r>
      <w:r w:rsidRPr="002B71AA">
        <w:tab/>
      </w:r>
      <w:r w:rsidR="005232CA">
        <w:tab/>
      </w:r>
      <w:r w:rsidR="005232CA">
        <w:tab/>
      </w:r>
      <w:r w:rsidR="005232CA">
        <w:tab/>
        <w:t>Király Zoltánné dr.</w:t>
      </w:r>
    </w:p>
    <w:p w:rsidR="00A47DA1" w:rsidRPr="002B71AA" w:rsidRDefault="00A47DA1" w:rsidP="00A47DA1">
      <w:pPr>
        <w:jc w:val="both"/>
      </w:pPr>
      <w:r w:rsidRPr="002B71AA">
        <w:tab/>
      </w:r>
      <w:r w:rsidRPr="002B71AA">
        <w:tab/>
      </w:r>
      <w:r w:rsidRPr="002B71AA">
        <w:tab/>
      </w:r>
      <w:r w:rsidRPr="002B71AA">
        <w:tab/>
      </w:r>
      <w:r w:rsidRPr="002B71AA">
        <w:tab/>
      </w:r>
      <w:r w:rsidRPr="002B71AA">
        <w:tab/>
        <w:t>Helyi Választási Iroda vezetője</w:t>
      </w:r>
    </w:p>
    <w:p w:rsidR="00770F41" w:rsidRPr="002B71AA" w:rsidRDefault="00770F41" w:rsidP="00A47DA1"/>
    <w:sectPr w:rsidR="00770F41" w:rsidRPr="002B71AA" w:rsidSect="005232CA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B58C9"/>
    <w:multiLevelType w:val="hybridMultilevel"/>
    <w:tmpl w:val="B100C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B"/>
    <w:rsid w:val="0001101C"/>
    <w:rsid w:val="0001264B"/>
    <w:rsid w:val="000B4540"/>
    <w:rsid w:val="00140CD0"/>
    <w:rsid w:val="001B54E6"/>
    <w:rsid w:val="0020790A"/>
    <w:rsid w:val="002B71AA"/>
    <w:rsid w:val="002F0528"/>
    <w:rsid w:val="00344C6E"/>
    <w:rsid w:val="00351365"/>
    <w:rsid w:val="003562CD"/>
    <w:rsid w:val="003C4093"/>
    <w:rsid w:val="00443F04"/>
    <w:rsid w:val="004A59B5"/>
    <w:rsid w:val="00521EDC"/>
    <w:rsid w:val="005232CA"/>
    <w:rsid w:val="00566559"/>
    <w:rsid w:val="00577F6B"/>
    <w:rsid w:val="005836BA"/>
    <w:rsid w:val="00586ACF"/>
    <w:rsid w:val="005951F2"/>
    <w:rsid w:val="005B7165"/>
    <w:rsid w:val="0064175B"/>
    <w:rsid w:val="006A4FB9"/>
    <w:rsid w:val="00770F41"/>
    <w:rsid w:val="007B1CF1"/>
    <w:rsid w:val="007C04FB"/>
    <w:rsid w:val="007E202D"/>
    <w:rsid w:val="00887E7A"/>
    <w:rsid w:val="008B6844"/>
    <w:rsid w:val="00903071"/>
    <w:rsid w:val="009212DC"/>
    <w:rsid w:val="0096391D"/>
    <w:rsid w:val="009D59AE"/>
    <w:rsid w:val="00A118CB"/>
    <w:rsid w:val="00A15F12"/>
    <w:rsid w:val="00A47DA1"/>
    <w:rsid w:val="00A65A1D"/>
    <w:rsid w:val="00AD37ED"/>
    <w:rsid w:val="00B1651F"/>
    <w:rsid w:val="00B63CC6"/>
    <w:rsid w:val="00BA0B62"/>
    <w:rsid w:val="00BB2143"/>
    <w:rsid w:val="00C22643"/>
    <w:rsid w:val="00D071FB"/>
    <w:rsid w:val="00D45978"/>
    <w:rsid w:val="00D4619F"/>
    <w:rsid w:val="00D57902"/>
    <w:rsid w:val="00D701ED"/>
    <w:rsid w:val="00E35357"/>
    <w:rsid w:val="00E65D72"/>
    <w:rsid w:val="00E875BB"/>
    <w:rsid w:val="00F746D1"/>
    <w:rsid w:val="00F87A47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FFD1D-E0F5-4572-A6F6-7C650E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175B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4175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417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12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2DC"/>
    <w:rPr>
      <w:rFonts w:ascii="Tahoma" w:eastAsia="Times New Roman" w:hAnsi="Tahoma" w:cs="Tahoma"/>
      <w:sz w:val="16"/>
      <w:szCs w:val="16"/>
      <w:lang w:eastAsia="zh-CN"/>
    </w:rPr>
  </w:style>
  <w:style w:type="character" w:styleId="Finomkiemels">
    <w:name w:val="Subtle Emphasis"/>
    <w:basedOn w:val="Bekezdsalapbettpusa"/>
    <w:uiPriority w:val="19"/>
    <w:qFormat/>
    <w:rsid w:val="002B71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zoshivatal@kozoshivata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4979-3422-4B75-A42A-13BF9713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istvan</dc:creator>
  <cp:lastModifiedBy>Windows-felhasználó</cp:lastModifiedBy>
  <cp:revision>4</cp:revision>
  <cp:lastPrinted>2020-01-02T13:31:00Z</cp:lastPrinted>
  <dcterms:created xsi:type="dcterms:W3CDTF">2020-01-02T10:16:00Z</dcterms:created>
  <dcterms:modified xsi:type="dcterms:W3CDTF">2020-01-02T13:32:00Z</dcterms:modified>
</cp:coreProperties>
</file>